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9A" w:rsidRDefault="00793A9A">
      <w:pPr>
        <w:pStyle w:val="Default"/>
        <w:rPr>
          <w:rFonts w:ascii="Arial" w:eastAsia="Arial" w:hAnsi="Arial" w:cs="Arial"/>
          <w:b/>
          <w:bCs/>
          <w:sz w:val="28"/>
          <w:szCs w:val="28"/>
          <w:shd w:val="clear" w:color="auto" w:fill="FEFFFF"/>
        </w:rPr>
      </w:pPr>
      <w:bookmarkStart w:id="0" w:name="_GoBack"/>
      <w:bookmarkEnd w:id="0"/>
    </w:p>
    <w:p w:rsidR="00793A9A" w:rsidRDefault="00385A10">
      <w:pPr>
        <w:pStyle w:val="Heading1A"/>
        <w:jc w:val="center"/>
        <w:rPr>
          <w:rFonts w:ascii="Arial" w:eastAsia="Arial" w:hAnsi="Arial" w:cs="Arial"/>
          <w:sz w:val="32"/>
          <w:szCs w:val="32"/>
          <w:shd w:val="clear" w:color="auto" w:fill="FEFFFF"/>
        </w:rPr>
      </w:pPr>
      <w:proofErr w:type="gramStart"/>
      <w:r>
        <w:rPr>
          <w:rFonts w:ascii="Arial"/>
          <w:sz w:val="34"/>
          <w:szCs w:val="34"/>
          <w:shd w:val="clear" w:color="auto" w:fill="FEFFFF"/>
        </w:rPr>
        <w:t>Shieldaig  Community</w:t>
      </w:r>
      <w:proofErr w:type="gramEnd"/>
      <w:r>
        <w:rPr>
          <w:rFonts w:ascii="Arial"/>
          <w:sz w:val="34"/>
          <w:szCs w:val="34"/>
          <w:shd w:val="clear" w:color="auto" w:fill="FEFFFF"/>
        </w:rPr>
        <w:t xml:space="preserve">  Council</w:t>
      </w:r>
    </w:p>
    <w:p w:rsidR="00793A9A" w:rsidRDefault="00385A10">
      <w:pPr>
        <w:pStyle w:val="BodyA"/>
        <w:jc w:val="center"/>
        <w:outlineLvl w:val="0"/>
        <w:rPr>
          <w:rFonts w:ascii="Arial" w:eastAsia="Arial" w:hAnsi="Arial" w:cs="Arial"/>
          <w:b/>
          <w:bCs/>
          <w:sz w:val="28"/>
          <w:szCs w:val="28"/>
          <w:shd w:val="clear" w:color="auto" w:fill="FEFFFF"/>
        </w:rPr>
      </w:pPr>
      <w:r>
        <w:rPr>
          <w:rFonts w:ascii="Arial"/>
          <w:b/>
          <w:bCs/>
          <w:sz w:val="28"/>
          <w:szCs w:val="28"/>
          <w:shd w:val="clear" w:color="auto" w:fill="FEFFFF"/>
        </w:rPr>
        <w:t xml:space="preserve"> </w:t>
      </w:r>
      <w:proofErr w:type="spellStart"/>
      <w:proofErr w:type="gramStart"/>
      <w:r>
        <w:rPr>
          <w:rFonts w:ascii="Arial"/>
          <w:b/>
          <w:bCs/>
          <w:sz w:val="28"/>
          <w:szCs w:val="28"/>
          <w:shd w:val="clear" w:color="auto" w:fill="FEFFFF"/>
        </w:rPr>
        <w:t>Comhairle</w:t>
      </w:r>
      <w:proofErr w:type="spellEnd"/>
      <w:r>
        <w:rPr>
          <w:rFonts w:ascii="Arial"/>
          <w:b/>
          <w:bCs/>
          <w:sz w:val="28"/>
          <w:szCs w:val="28"/>
          <w:shd w:val="clear" w:color="auto" w:fill="FEFFFF"/>
        </w:rPr>
        <w:t xml:space="preserve">  </w:t>
      </w:r>
      <w:proofErr w:type="spellStart"/>
      <w:r>
        <w:rPr>
          <w:rFonts w:ascii="Arial"/>
          <w:b/>
          <w:bCs/>
          <w:sz w:val="32"/>
          <w:szCs w:val="32"/>
          <w:shd w:val="clear" w:color="auto" w:fill="FEFFFF"/>
        </w:rPr>
        <w:t>Choimhearsnachd</w:t>
      </w:r>
      <w:proofErr w:type="spellEnd"/>
      <w:proofErr w:type="gramEnd"/>
      <w:r>
        <w:rPr>
          <w:rFonts w:ascii="Arial"/>
          <w:b/>
          <w:bCs/>
          <w:sz w:val="28"/>
          <w:szCs w:val="28"/>
          <w:shd w:val="clear" w:color="auto" w:fill="FEFFFF"/>
        </w:rPr>
        <w:t xml:space="preserve">  </w:t>
      </w:r>
      <w:proofErr w:type="spellStart"/>
      <w:r>
        <w:rPr>
          <w:rFonts w:ascii="Arial"/>
          <w:b/>
          <w:bCs/>
          <w:sz w:val="28"/>
          <w:szCs w:val="28"/>
          <w:shd w:val="clear" w:color="auto" w:fill="FEFFFF"/>
        </w:rPr>
        <w:t>Sildeag</w:t>
      </w:r>
      <w:proofErr w:type="spellEnd"/>
    </w:p>
    <w:p w:rsidR="00793A9A" w:rsidRDefault="00793A9A">
      <w:pPr>
        <w:pStyle w:val="TitleA"/>
        <w:rPr>
          <w:rFonts w:ascii="Arial" w:eastAsia="Arial" w:hAnsi="Arial" w:cs="Arial"/>
          <w:shd w:val="clear" w:color="auto" w:fill="FEFFFF"/>
        </w:rPr>
      </w:pPr>
    </w:p>
    <w:p w:rsidR="00793A9A" w:rsidRDefault="00385A10">
      <w:pPr>
        <w:pStyle w:val="TitleA"/>
        <w:rPr>
          <w:rFonts w:ascii="Arial" w:eastAsia="Arial" w:hAnsi="Arial" w:cs="Arial"/>
          <w:shd w:val="clear" w:color="auto" w:fill="FEFFFF"/>
        </w:rPr>
      </w:pPr>
      <w:r>
        <w:rPr>
          <w:rFonts w:ascii="Arial"/>
          <w:shd w:val="clear" w:color="auto" w:fill="FEFFFF"/>
        </w:rPr>
        <w:t xml:space="preserve">    </w:t>
      </w:r>
    </w:p>
    <w:p w:rsidR="00793A9A" w:rsidRDefault="00793A9A">
      <w:pPr>
        <w:pStyle w:val="TitleA"/>
        <w:rPr>
          <w:rFonts w:ascii="Arial" w:eastAsia="Arial" w:hAnsi="Arial" w:cs="Arial"/>
          <w:b w:val="0"/>
          <w:bCs w:val="0"/>
          <w:shd w:val="clear" w:color="auto" w:fill="FEFFFF"/>
        </w:rPr>
      </w:pPr>
    </w:p>
    <w:p w:rsidR="00793A9A" w:rsidRDefault="00385A10">
      <w:pPr>
        <w:pStyle w:val="TitleA"/>
        <w:jc w:val="left"/>
        <w:rPr>
          <w:rFonts w:ascii="Arial Unicode MS" w:eastAsia="Arial Unicode MS" w:hAnsi="Arial Unicode MS" w:cs="Arial Unicode MS"/>
          <w:b w:val="0"/>
          <w:bCs w:val="0"/>
          <w:shd w:val="clear" w:color="auto" w:fill="FEFFFF"/>
        </w:rPr>
      </w:pPr>
      <w:r>
        <w:rPr>
          <w:rFonts w:ascii="Arial Unicode MS" w:eastAsia="Arial Unicode MS" w:hAnsi="Arial Unicode MS" w:cs="Arial Unicode MS"/>
          <w:b w:val="0"/>
          <w:bCs w:val="0"/>
          <w:sz w:val="24"/>
          <w:szCs w:val="24"/>
          <w:shd w:val="clear" w:color="auto" w:fill="FEFFFF"/>
        </w:rPr>
        <w:tab/>
      </w:r>
      <w:r>
        <w:rPr>
          <w:rFonts w:ascii="Arial Unicode MS" w:eastAsia="Arial Unicode MS" w:hAnsi="Arial Unicode MS" w:cs="Arial Unicode MS"/>
          <w:b w:val="0"/>
          <w:bCs w:val="0"/>
          <w:sz w:val="24"/>
          <w:szCs w:val="24"/>
          <w:shd w:val="clear" w:color="auto" w:fill="FEFFFF"/>
        </w:rPr>
        <w:tab/>
      </w:r>
      <w:r>
        <w:rPr>
          <w:rFonts w:ascii="Arial Unicode MS" w:eastAsia="Arial Unicode MS" w:hAnsi="Arial Unicode MS" w:cs="Arial Unicode MS"/>
          <w:b w:val="0"/>
          <w:bCs w:val="0"/>
          <w:sz w:val="24"/>
          <w:szCs w:val="24"/>
          <w:shd w:val="clear" w:color="auto" w:fill="FEFFFF"/>
        </w:rPr>
        <w:tab/>
      </w:r>
      <w:r>
        <w:rPr>
          <w:rFonts w:ascii="Arial Unicode MS" w:eastAsia="Arial Unicode MS" w:hAnsi="Arial Unicode MS" w:cs="Arial Unicode MS"/>
          <w:b w:val="0"/>
          <w:bCs w:val="0"/>
          <w:sz w:val="24"/>
          <w:szCs w:val="24"/>
          <w:shd w:val="clear" w:color="auto" w:fill="FEFFFF"/>
        </w:rPr>
        <w:tab/>
      </w:r>
      <w:r>
        <w:rPr>
          <w:rFonts w:ascii="Arial Unicode MS" w:eastAsia="Arial Unicode MS" w:hAnsi="Arial Unicode MS" w:cs="Arial Unicode MS"/>
          <w:b w:val="0"/>
          <w:bCs w:val="0"/>
          <w:sz w:val="24"/>
          <w:szCs w:val="24"/>
          <w:shd w:val="clear" w:color="auto" w:fill="FEFFFF"/>
        </w:rPr>
        <w:tab/>
      </w:r>
      <w:r>
        <w:rPr>
          <w:rFonts w:ascii="Arial Unicode MS" w:eastAsia="Arial Unicode MS" w:hAnsi="Arial Unicode MS" w:cs="Arial Unicode MS"/>
          <w:b w:val="0"/>
          <w:bCs w:val="0"/>
          <w:sz w:val="24"/>
          <w:szCs w:val="24"/>
          <w:shd w:val="clear" w:color="auto" w:fill="FEFFFF"/>
        </w:rPr>
        <w:tab/>
      </w:r>
    </w:p>
    <w:p w:rsidR="00793A9A" w:rsidRDefault="00385A10">
      <w:pPr>
        <w:pStyle w:val="TitleA"/>
        <w:rPr>
          <w:sz w:val="32"/>
          <w:szCs w:val="32"/>
          <w:shd w:val="clear" w:color="auto" w:fill="FEFFFF"/>
        </w:rPr>
      </w:pPr>
      <w:r>
        <w:rPr>
          <w:rFonts w:eastAsia="Arial Unicode MS" w:hAnsi="Arial Unicode MS" w:cs="Arial Unicode MS"/>
          <w:sz w:val="32"/>
          <w:szCs w:val="32"/>
          <w:shd w:val="clear" w:color="auto" w:fill="FEFFFF"/>
        </w:rPr>
        <w:t>Minutes of the meeting Tuesday 1</w:t>
      </w:r>
      <w:r>
        <w:rPr>
          <w:rFonts w:eastAsia="Arial Unicode MS" w:hAnsi="Arial Unicode MS" w:cs="Arial Unicode MS"/>
          <w:sz w:val="32"/>
          <w:szCs w:val="32"/>
          <w:shd w:val="clear" w:color="auto" w:fill="FEFFFF"/>
          <w:vertAlign w:val="superscript"/>
        </w:rPr>
        <w:t>st</w:t>
      </w:r>
      <w:r>
        <w:rPr>
          <w:rFonts w:eastAsia="Arial Unicode MS" w:hAnsi="Arial Unicode MS" w:cs="Arial Unicode MS"/>
          <w:sz w:val="32"/>
          <w:szCs w:val="32"/>
          <w:shd w:val="clear" w:color="auto" w:fill="FEFFFF"/>
        </w:rPr>
        <w:t xml:space="preserve"> September 2015</w:t>
      </w:r>
    </w:p>
    <w:p w:rsidR="00793A9A" w:rsidRDefault="00385A10">
      <w:pPr>
        <w:pStyle w:val="TitleA"/>
        <w:jc w:val="left"/>
        <w:rPr>
          <w:sz w:val="32"/>
          <w:szCs w:val="32"/>
          <w:shd w:val="clear" w:color="auto" w:fill="FEFFFF"/>
        </w:rPr>
      </w:pPr>
      <w:r>
        <w:rPr>
          <w:sz w:val="32"/>
          <w:szCs w:val="32"/>
          <w:shd w:val="clear" w:color="auto" w:fill="FEFFFF"/>
        </w:rPr>
        <w:t xml:space="preserve"> </w:t>
      </w:r>
    </w:p>
    <w:p w:rsidR="00793A9A" w:rsidRDefault="00793A9A">
      <w:pPr>
        <w:pStyle w:val="FreeForm"/>
        <w:rPr>
          <w:rFonts w:ascii="Helvetica" w:eastAsia="Helvetica" w:hAnsi="Helvetica" w:cs="Helvetica"/>
          <w:sz w:val="24"/>
          <w:szCs w:val="24"/>
          <w:shd w:val="clear" w:color="auto" w:fill="FEFFFF"/>
        </w:rPr>
      </w:pPr>
    </w:p>
    <w:p w:rsidR="00793A9A" w:rsidRDefault="00385A10">
      <w:pPr>
        <w:pStyle w:val="FreeForm"/>
        <w:rPr>
          <w:rFonts w:ascii="Helvetica" w:eastAsia="Helvetica" w:hAnsi="Helvetica" w:cs="Helvetica"/>
          <w:sz w:val="24"/>
          <w:szCs w:val="24"/>
          <w:shd w:val="clear" w:color="auto" w:fill="FEFFFF"/>
        </w:rPr>
      </w:pPr>
      <w:r>
        <w:rPr>
          <w:rFonts w:ascii="Helvetica"/>
          <w:b/>
          <w:bCs/>
          <w:sz w:val="24"/>
          <w:szCs w:val="24"/>
          <w:shd w:val="clear" w:color="auto" w:fill="FEFFFF"/>
        </w:rPr>
        <w:t>Present</w:t>
      </w:r>
      <w:r>
        <w:rPr>
          <w:rFonts w:ascii="Helvetica"/>
          <w:sz w:val="24"/>
          <w:szCs w:val="24"/>
          <w:shd w:val="clear" w:color="auto" w:fill="FEFFFF"/>
        </w:rPr>
        <w:t xml:space="preserve">: </w:t>
      </w:r>
      <w:proofErr w:type="spellStart"/>
      <w:r>
        <w:rPr>
          <w:rFonts w:ascii="Helvetica"/>
          <w:sz w:val="24"/>
          <w:szCs w:val="24"/>
          <w:shd w:val="clear" w:color="auto" w:fill="FEFFFF"/>
        </w:rPr>
        <w:t>Viv</w:t>
      </w:r>
      <w:proofErr w:type="spellEnd"/>
      <w:r>
        <w:rPr>
          <w:rFonts w:ascii="Helvetica"/>
          <w:sz w:val="24"/>
          <w:szCs w:val="24"/>
          <w:shd w:val="clear" w:color="auto" w:fill="FEFFFF"/>
        </w:rPr>
        <w:t xml:space="preserve"> Rollo (Acting Chair), Gerry Beard (Secretary), Donald </w:t>
      </w:r>
      <w:proofErr w:type="spellStart"/>
      <w:r>
        <w:rPr>
          <w:rFonts w:ascii="Helvetica"/>
          <w:sz w:val="24"/>
          <w:szCs w:val="24"/>
          <w:shd w:val="clear" w:color="auto" w:fill="FEFFFF"/>
        </w:rPr>
        <w:t>Gillanders</w:t>
      </w:r>
      <w:proofErr w:type="spellEnd"/>
      <w:r>
        <w:rPr>
          <w:rFonts w:ascii="Helvetica"/>
          <w:sz w:val="24"/>
          <w:szCs w:val="24"/>
          <w:shd w:val="clear" w:color="auto" w:fill="FEFFFF"/>
        </w:rPr>
        <w:t>, Anne Barton, Lyndsay Dacker,</w:t>
      </w:r>
      <w:r>
        <w:rPr>
          <w:rFonts w:ascii="Helvetica"/>
          <w:sz w:val="24"/>
          <w:szCs w:val="24"/>
          <w:shd w:val="clear" w:color="auto" w:fill="FEFFFF"/>
        </w:rPr>
        <w:t xml:space="preserve"> Cllr. Audrey Sinclair and one member of the public.</w:t>
      </w:r>
    </w:p>
    <w:p w:rsidR="00793A9A" w:rsidRDefault="00793A9A">
      <w:pPr>
        <w:pStyle w:val="FreeForm"/>
        <w:rPr>
          <w:rFonts w:ascii="Helvetica" w:eastAsia="Helvetica" w:hAnsi="Helvetica" w:cs="Helvetica"/>
          <w:sz w:val="24"/>
          <w:szCs w:val="24"/>
          <w:shd w:val="clear" w:color="auto" w:fill="FEFFFF"/>
        </w:rPr>
      </w:pPr>
    </w:p>
    <w:p w:rsidR="00793A9A" w:rsidRDefault="00385A10">
      <w:pPr>
        <w:pStyle w:val="FreeForm"/>
        <w:rPr>
          <w:rFonts w:ascii="Helvetica" w:eastAsia="Helvetica" w:hAnsi="Helvetica" w:cs="Helvetica"/>
          <w:sz w:val="24"/>
          <w:szCs w:val="24"/>
          <w:shd w:val="clear" w:color="auto" w:fill="FEFFFF"/>
        </w:rPr>
      </w:pPr>
      <w:r>
        <w:rPr>
          <w:rFonts w:ascii="Helvetica"/>
          <w:b/>
          <w:bCs/>
          <w:sz w:val="24"/>
          <w:szCs w:val="24"/>
          <w:shd w:val="clear" w:color="auto" w:fill="FEFFFF"/>
        </w:rPr>
        <w:t>Apologies</w:t>
      </w:r>
      <w:r>
        <w:rPr>
          <w:rFonts w:ascii="Helvetica"/>
          <w:sz w:val="24"/>
          <w:szCs w:val="24"/>
          <w:shd w:val="clear" w:color="auto" w:fill="FEFFFF"/>
        </w:rPr>
        <w:t>: Richard Munday and Gemma Livingstone</w:t>
      </w:r>
    </w:p>
    <w:p w:rsidR="00793A9A" w:rsidRDefault="00793A9A">
      <w:pPr>
        <w:pStyle w:val="FreeForm"/>
        <w:rPr>
          <w:rFonts w:ascii="Helvetica" w:eastAsia="Helvetica" w:hAnsi="Helvetica" w:cs="Helvetica"/>
          <w:sz w:val="24"/>
          <w:szCs w:val="24"/>
          <w:shd w:val="clear" w:color="auto" w:fill="FEFFFF"/>
        </w:rPr>
      </w:pPr>
    </w:p>
    <w:p w:rsidR="00793A9A" w:rsidRDefault="00385A10">
      <w:pPr>
        <w:pStyle w:val="FreeForm"/>
        <w:rPr>
          <w:rFonts w:ascii="Helvetica" w:eastAsia="Helvetica" w:hAnsi="Helvetica" w:cs="Helvetica"/>
          <w:sz w:val="24"/>
          <w:szCs w:val="24"/>
          <w:shd w:val="clear" w:color="auto" w:fill="FEFFFF"/>
        </w:rPr>
      </w:pPr>
      <w:r>
        <w:rPr>
          <w:rFonts w:ascii="Helvetica"/>
          <w:b/>
          <w:bCs/>
          <w:sz w:val="22"/>
          <w:szCs w:val="22"/>
          <w:shd w:val="clear" w:color="auto" w:fill="FEFFFF"/>
        </w:rPr>
        <w:t>1</w:t>
      </w:r>
      <w:r>
        <w:rPr>
          <w:rFonts w:ascii="Helvetica"/>
          <w:b/>
          <w:bCs/>
          <w:sz w:val="24"/>
          <w:szCs w:val="24"/>
          <w:shd w:val="clear" w:color="auto" w:fill="FEFFFF"/>
        </w:rPr>
        <w:t xml:space="preserve">.Minutes </w:t>
      </w:r>
      <w:proofErr w:type="gramStart"/>
      <w:r>
        <w:rPr>
          <w:rFonts w:ascii="Helvetica"/>
          <w:b/>
          <w:bCs/>
          <w:sz w:val="24"/>
          <w:szCs w:val="24"/>
          <w:shd w:val="clear" w:color="auto" w:fill="FEFFFF"/>
        </w:rPr>
        <w:t>of  the</w:t>
      </w:r>
      <w:proofErr w:type="gramEnd"/>
      <w:r>
        <w:rPr>
          <w:rFonts w:ascii="Helvetica"/>
          <w:b/>
          <w:bCs/>
          <w:sz w:val="24"/>
          <w:szCs w:val="24"/>
          <w:shd w:val="clear" w:color="auto" w:fill="FEFFFF"/>
        </w:rPr>
        <w:t xml:space="preserve"> last </w:t>
      </w:r>
      <w:r>
        <w:rPr>
          <w:rFonts w:ascii="Helvetica"/>
          <w:b/>
          <w:bCs/>
          <w:sz w:val="24"/>
          <w:szCs w:val="24"/>
          <w:shd w:val="clear" w:color="auto" w:fill="FEFFFF"/>
          <w:lang w:val="nl-NL"/>
        </w:rPr>
        <w:t>meeting</w:t>
      </w:r>
      <w:r>
        <w:rPr>
          <w:rFonts w:ascii="Helvetica"/>
          <w:sz w:val="24"/>
          <w:szCs w:val="24"/>
          <w:shd w:val="clear" w:color="auto" w:fill="FEFFFF"/>
        </w:rPr>
        <w:t xml:space="preserve"> </w:t>
      </w:r>
    </w:p>
    <w:p w:rsidR="00793A9A" w:rsidRDefault="00385A10">
      <w:pPr>
        <w:pStyle w:val="FreeForm"/>
        <w:rPr>
          <w:rFonts w:ascii="Helvetica" w:eastAsia="Helvetica" w:hAnsi="Helvetica" w:cs="Helvetica"/>
          <w:sz w:val="24"/>
          <w:szCs w:val="24"/>
          <w:shd w:val="clear" w:color="auto" w:fill="FEFFFF"/>
        </w:rPr>
      </w:pPr>
      <w:r>
        <w:rPr>
          <w:rFonts w:ascii="Helvetica"/>
          <w:sz w:val="24"/>
          <w:szCs w:val="24"/>
          <w:shd w:val="clear" w:color="auto" w:fill="FEFFFF"/>
        </w:rPr>
        <w:t>Accepted as the record of the meeting.</w:t>
      </w:r>
    </w:p>
    <w:p w:rsidR="00793A9A" w:rsidRDefault="00793A9A">
      <w:pPr>
        <w:pStyle w:val="FreeForm"/>
        <w:rPr>
          <w:rFonts w:ascii="Helvetica" w:eastAsia="Helvetica" w:hAnsi="Helvetica" w:cs="Helvetica"/>
          <w:sz w:val="24"/>
          <w:szCs w:val="24"/>
          <w:shd w:val="clear" w:color="auto" w:fill="FEFFFF"/>
        </w:rPr>
      </w:pPr>
    </w:p>
    <w:p w:rsidR="00793A9A" w:rsidRDefault="00385A10">
      <w:pPr>
        <w:pStyle w:val="FreeForm"/>
        <w:rPr>
          <w:shd w:val="clear" w:color="auto" w:fill="FEFFFF"/>
        </w:rPr>
      </w:pPr>
      <w:r>
        <w:rPr>
          <w:rFonts w:ascii="Helvetica"/>
          <w:b/>
          <w:bCs/>
          <w:sz w:val="24"/>
          <w:szCs w:val="24"/>
          <w:shd w:val="clear" w:color="auto" w:fill="FEFFFF"/>
        </w:rPr>
        <w:t>2. Matters arising.</w:t>
      </w:r>
    </w:p>
    <w:p w:rsidR="00793A9A" w:rsidRDefault="00385A10">
      <w:pPr>
        <w:pStyle w:val="FreeForm"/>
        <w:rPr>
          <w:rFonts w:ascii="Helvetica" w:eastAsia="Helvetica" w:hAnsi="Helvetica" w:cs="Helvetica"/>
          <w:b/>
          <w:bCs/>
          <w:sz w:val="24"/>
          <w:szCs w:val="24"/>
          <w:shd w:val="clear" w:color="auto" w:fill="FEFFFF"/>
        </w:rPr>
      </w:pPr>
      <w:r>
        <w:rPr>
          <w:rFonts w:ascii="Helvetica"/>
          <w:b/>
          <w:bCs/>
          <w:sz w:val="24"/>
          <w:szCs w:val="24"/>
          <w:shd w:val="clear" w:color="auto" w:fill="FEFFFF"/>
        </w:rPr>
        <w:t>Roads update</w:t>
      </w:r>
    </w:p>
    <w:p w:rsidR="00793A9A" w:rsidRDefault="00385A10">
      <w:pPr>
        <w:pStyle w:val="FreeForm"/>
        <w:rPr>
          <w:rFonts w:ascii="Helvetica" w:eastAsia="Helvetica" w:hAnsi="Helvetica" w:cs="Helvetica"/>
          <w:sz w:val="24"/>
          <w:szCs w:val="24"/>
          <w:shd w:val="clear" w:color="auto" w:fill="FEFFFF"/>
        </w:rPr>
      </w:pPr>
      <w:r>
        <w:rPr>
          <w:rFonts w:ascii="Helvetica"/>
          <w:sz w:val="24"/>
          <w:szCs w:val="24"/>
          <w:shd w:val="clear" w:color="auto" w:fill="FEFFFF"/>
        </w:rPr>
        <w:t xml:space="preserve">Richard met with Andrew Hunter on 23rd July and </w:t>
      </w:r>
      <w:r>
        <w:rPr>
          <w:rFonts w:ascii="Helvetica"/>
          <w:sz w:val="24"/>
          <w:szCs w:val="24"/>
          <w:shd w:val="clear" w:color="auto" w:fill="FEFFFF"/>
        </w:rPr>
        <w:t>had a short drive around to look at road conditions, Andrew agreed on the following:</w:t>
      </w:r>
    </w:p>
    <w:p w:rsidR="00793A9A" w:rsidRDefault="00385A10">
      <w:pPr>
        <w:pStyle w:val="FreeForm"/>
        <w:rPr>
          <w:rFonts w:ascii="Helvetica" w:eastAsia="Helvetica" w:hAnsi="Helvetica" w:cs="Helvetica"/>
          <w:sz w:val="24"/>
          <w:szCs w:val="24"/>
          <w:shd w:val="clear" w:color="auto" w:fill="FEFFFF"/>
        </w:rPr>
      </w:pPr>
      <w:r>
        <w:rPr>
          <w:rFonts w:ascii="Helvetica"/>
          <w:sz w:val="24"/>
          <w:szCs w:val="24"/>
          <w:shd w:val="clear" w:color="auto" w:fill="FEFFFF"/>
        </w:rPr>
        <w:t>1.</w:t>
      </w:r>
      <w:r>
        <w:rPr>
          <w:rFonts w:ascii="Helvetica"/>
          <w:sz w:val="24"/>
          <w:szCs w:val="24"/>
          <w:shd w:val="clear" w:color="auto" w:fill="FEFFFF"/>
        </w:rPr>
        <w:tab/>
        <w:t xml:space="preserve">Final tarmac resurfacing on the N coast road would now be done by the in-house team from Skye and would </w:t>
      </w:r>
      <w:proofErr w:type="gramStart"/>
      <w:r>
        <w:rPr>
          <w:rFonts w:ascii="Helvetica"/>
          <w:sz w:val="24"/>
          <w:szCs w:val="24"/>
          <w:shd w:val="clear" w:color="auto" w:fill="FEFFFF"/>
        </w:rPr>
        <w:t>be  completed</w:t>
      </w:r>
      <w:proofErr w:type="gramEnd"/>
      <w:r>
        <w:rPr>
          <w:rFonts w:ascii="Helvetica"/>
          <w:sz w:val="24"/>
          <w:szCs w:val="24"/>
          <w:shd w:val="clear" w:color="auto" w:fill="FEFFFF"/>
        </w:rPr>
        <w:t xml:space="preserve"> by end of September.</w:t>
      </w:r>
    </w:p>
    <w:p w:rsidR="00793A9A" w:rsidRDefault="00385A10">
      <w:pPr>
        <w:pStyle w:val="FreeForm"/>
        <w:rPr>
          <w:rFonts w:ascii="Helvetica" w:eastAsia="Helvetica" w:hAnsi="Helvetica" w:cs="Helvetica"/>
          <w:sz w:val="24"/>
          <w:szCs w:val="24"/>
          <w:shd w:val="clear" w:color="auto" w:fill="FEFFFF"/>
        </w:rPr>
      </w:pPr>
      <w:r>
        <w:rPr>
          <w:rFonts w:ascii="Helvetica"/>
          <w:sz w:val="24"/>
          <w:szCs w:val="24"/>
          <w:shd w:val="clear" w:color="auto" w:fill="FEFFFF"/>
        </w:rPr>
        <w:t>2.</w:t>
      </w:r>
      <w:r>
        <w:rPr>
          <w:rFonts w:ascii="Helvetica"/>
          <w:sz w:val="24"/>
          <w:szCs w:val="24"/>
          <w:shd w:val="clear" w:color="auto" w:fill="FEFFFF"/>
        </w:rPr>
        <w:tab/>
        <w:t xml:space="preserve">Many road edges were in a </w:t>
      </w:r>
      <w:r>
        <w:rPr>
          <w:rFonts w:ascii="Helvetica"/>
          <w:sz w:val="24"/>
          <w:szCs w:val="24"/>
          <w:shd w:val="clear" w:color="auto" w:fill="FEFFFF"/>
        </w:rPr>
        <w:t>dangerous condition particularly for those on 2 wheels. While he hadn</w:t>
      </w:r>
      <w:r>
        <w:rPr>
          <w:rFonts w:hAnsi="Helvetica"/>
          <w:sz w:val="24"/>
          <w:szCs w:val="24"/>
          <w:shd w:val="clear" w:color="auto" w:fill="FEFFFF"/>
        </w:rPr>
        <w:t>’</w:t>
      </w:r>
      <w:r>
        <w:rPr>
          <w:rFonts w:ascii="Helvetica"/>
          <w:sz w:val="24"/>
          <w:szCs w:val="24"/>
          <w:shd w:val="clear" w:color="auto" w:fill="FEFFFF"/>
        </w:rPr>
        <w:t>t funds for proper reconstruction he would ask the local road team to fill in the holes and build up the affected verges on a make do and mend basis.</w:t>
      </w:r>
    </w:p>
    <w:p w:rsidR="00793A9A" w:rsidRDefault="00385A10">
      <w:pPr>
        <w:pStyle w:val="FreeForm"/>
        <w:rPr>
          <w:rFonts w:ascii="Helvetica" w:eastAsia="Helvetica" w:hAnsi="Helvetica" w:cs="Helvetica"/>
          <w:sz w:val="24"/>
          <w:szCs w:val="24"/>
          <w:shd w:val="clear" w:color="auto" w:fill="FEFFFF"/>
        </w:rPr>
      </w:pPr>
      <w:r>
        <w:rPr>
          <w:rFonts w:ascii="Helvetica"/>
          <w:sz w:val="24"/>
          <w:szCs w:val="24"/>
          <w:shd w:val="clear" w:color="auto" w:fill="FEFFFF"/>
        </w:rPr>
        <w:t>3.</w:t>
      </w:r>
      <w:r>
        <w:rPr>
          <w:rFonts w:ascii="Helvetica"/>
          <w:sz w:val="24"/>
          <w:szCs w:val="24"/>
          <w:shd w:val="clear" w:color="auto" w:fill="FEFFFF"/>
        </w:rPr>
        <w:tab/>
        <w:t>The normal arrangements for 3 mon</w:t>
      </w:r>
      <w:r>
        <w:rPr>
          <w:rFonts w:ascii="Helvetica"/>
          <w:sz w:val="24"/>
          <w:szCs w:val="24"/>
          <w:shd w:val="clear" w:color="auto" w:fill="FEFFFF"/>
        </w:rPr>
        <w:t>thly inspections of the local roads would continue (which should pick up the priorities for action 2.) But there would be value in the CC letting him know of local problems as and when we spotted them. He did say that some other CCs had a template for doin</w:t>
      </w:r>
      <w:r>
        <w:rPr>
          <w:rFonts w:ascii="Helvetica"/>
          <w:sz w:val="24"/>
          <w:szCs w:val="24"/>
          <w:shd w:val="clear" w:color="auto" w:fill="FEFFFF"/>
        </w:rPr>
        <w:t>g this and would let us have a copy.</w:t>
      </w:r>
    </w:p>
    <w:p w:rsidR="00793A9A" w:rsidRDefault="00793A9A">
      <w:pPr>
        <w:pStyle w:val="FreeForm"/>
        <w:rPr>
          <w:rFonts w:ascii="Helvetica" w:eastAsia="Helvetica" w:hAnsi="Helvetica" w:cs="Helvetica"/>
          <w:sz w:val="24"/>
          <w:szCs w:val="24"/>
          <w:shd w:val="clear" w:color="auto" w:fill="FEFFFF"/>
        </w:rPr>
      </w:pPr>
    </w:p>
    <w:p w:rsidR="00793A9A" w:rsidRDefault="00385A10">
      <w:pPr>
        <w:pStyle w:val="FreeForm"/>
        <w:rPr>
          <w:rFonts w:ascii="Helvetica" w:eastAsia="Helvetica" w:hAnsi="Helvetica" w:cs="Helvetica"/>
          <w:b/>
          <w:bCs/>
          <w:sz w:val="24"/>
          <w:szCs w:val="24"/>
          <w:shd w:val="clear" w:color="auto" w:fill="FEFFFF"/>
        </w:rPr>
      </w:pPr>
      <w:r>
        <w:rPr>
          <w:rFonts w:ascii="Helvetica"/>
          <w:b/>
          <w:bCs/>
          <w:sz w:val="24"/>
          <w:szCs w:val="24"/>
          <w:shd w:val="clear" w:color="auto" w:fill="FEFFFF"/>
        </w:rPr>
        <w:t>3. Police matters</w:t>
      </w:r>
    </w:p>
    <w:p w:rsidR="00793A9A" w:rsidRDefault="00385A10">
      <w:pPr>
        <w:pStyle w:val="FreeForm"/>
        <w:rPr>
          <w:rFonts w:ascii="Helvetica" w:eastAsia="Helvetica" w:hAnsi="Helvetica" w:cs="Helvetica"/>
          <w:sz w:val="24"/>
          <w:szCs w:val="24"/>
        </w:rPr>
      </w:pPr>
      <w:r>
        <w:rPr>
          <w:rFonts w:ascii="Helvetica"/>
          <w:sz w:val="24"/>
          <w:szCs w:val="24"/>
          <w:shd w:val="clear" w:color="auto" w:fill="FEFFFF"/>
        </w:rPr>
        <w:t>No beat report</w:t>
      </w:r>
      <w:bookmarkStart w:id="1" w:name="aliashNPMBodytaggingHead1HeaderEvenPages"/>
    </w:p>
    <w:p w:rsidR="00793A9A" w:rsidRDefault="00793A9A">
      <w:pPr>
        <w:pStyle w:val="Body"/>
        <w:rPr>
          <w:rFonts w:ascii="Helvetica" w:eastAsia="Helvetica" w:hAnsi="Helvetica" w:cs="Helvetica"/>
          <w:b/>
          <w:bCs/>
          <w:lang w:val="en-US"/>
        </w:rPr>
      </w:pPr>
    </w:p>
    <w:p w:rsidR="00793A9A" w:rsidRDefault="00385A10">
      <w:pPr>
        <w:pStyle w:val="Body"/>
        <w:rPr>
          <w:rFonts w:ascii="Helvetica" w:eastAsia="Helvetica" w:hAnsi="Helvetica" w:cs="Helvetica"/>
          <w:b/>
          <w:bCs/>
          <w:lang w:val="en-US"/>
        </w:rPr>
      </w:pPr>
      <w:r>
        <w:rPr>
          <w:rFonts w:ascii="Helvetica"/>
          <w:b/>
          <w:bCs/>
          <w:lang w:val="en-US"/>
        </w:rPr>
        <w:t>4. Finance.</w:t>
      </w:r>
    </w:p>
    <w:bookmarkEnd w:id="1"/>
    <w:p w:rsidR="00793A9A" w:rsidRDefault="00385A10">
      <w:pPr>
        <w:pStyle w:val="Body"/>
        <w:rPr>
          <w:rFonts w:ascii="Helvetica" w:eastAsia="Helvetica" w:hAnsi="Helvetica" w:cs="Helvetica"/>
          <w:lang w:val="en-US"/>
        </w:rPr>
      </w:pPr>
      <w:r>
        <w:rPr>
          <w:rFonts w:ascii="Helvetica"/>
          <w:lang w:val="en-US"/>
        </w:rPr>
        <w:t>Report to follow.</w:t>
      </w:r>
    </w:p>
    <w:p w:rsidR="00793A9A" w:rsidRDefault="00793A9A">
      <w:pPr>
        <w:pStyle w:val="Body"/>
        <w:rPr>
          <w:rFonts w:ascii="Helvetica" w:eastAsia="Helvetica" w:hAnsi="Helvetica" w:cs="Helvetica"/>
          <w:lang w:val="en-US"/>
        </w:rPr>
      </w:pPr>
    </w:p>
    <w:p w:rsidR="00793A9A" w:rsidRDefault="00385A10">
      <w:pPr>
        <w:pStyle w:val="Body"/>
        <w:rPr>
          <w:rFonts w:ascii="Helvetica" w:eastAsia="Helvetica" w:hAnsi="Helvetica" w:cs="Helvetica"/>
          <w:b/>
          <w:bCs/>
          <w:lang w:val="en-US"/>
        </w:rPr>
      </w:pPr>
      <w:r>
        <w:rPr>
          <w:rFonts w:ascii="Helvetica"/>
          <w:b/>
          <w:bCs/>
          <w:lang w:val="en-US"/>
        </w:rPr>
        <w:t>5. Community Emergency Plan</w:t>
      </w:r>
    </w:p>
    <w:p w:rsidR="00793A9A" w:rsidRDefault="00385A10">
      <w:pPr>
        <w:pStyle w:val="FreeForm"/>
        <w:rPr>
          <w:rFonts w:ascii="Helvetica" w:eastAsia="Helvetica" w:hAnsi="Helvetica" w:cs="Helvetica"/>
          <w:sz w:val="24"/>
          <w:szCs w:val="24"/>
        </w:rPr>
      </w:pPr>
      <w:r>
        <w:rPr>
          <w:rFonts w:ascii="Helvetica"/>
          <w:sz w:val="24"/>
          <w:szCs w:val="24"/>
        </w:rPr>
        <w:t>A draft plan was submitted to SSE at the end of July together with a funding application for a range of equipment which would</w:t>
      </w:r>
      <w:r>
        <w:rPr>
          <w:rFonts w:ascii="Helvetica"/>
          <w:sz w:val="24"/>
          <w:szCs w:val="24"/>
        </w:rPr>
        <w:t xml:space="preserve"> be needed in the event that Shieldaig and outlying areas su</w:t>
      </w:r>
      <w:r>
        <w:rPr>
          <w:rFonts w:ascii="Helvetica"/>
          <w:sz w:val="24"/>
          <w:szCs w:val="24"/>
        </w:rPr>
        <w:t>f</w:t>
      </w:r>
      <w:r>
        <w:rPr>
          <w:rFonts w:ascii="Helvetica"/>
          <w:sz w:val="24"/>
          <w:szCs w:val="24"/>
        </w:rPr>
        <w:t>fered major power disruption resulting from an extended weather event or other emergency situation.</w:t>
      </w:r>
    </w:p>
    <w:p w:rsidR="00793A9A" w:rsidRDefault="00385A10">
      <w:pPr>
        <w:pStyle w:val="FreeForm"/>
        <w:rPr>
          <w:rFonts w:ascii="Helvetica" w:eastAsia="Helvetica" w:hAnsi="Helvetica" w:cs="Helvetica"/>
          <w:sz w:val="24"/>
          <w:szCs w:val="24"/>
        </w:rPr>
      </w:pPr>
      <w:r>
        <w:rPr>
          <w:rFonts w:ascii="Helvetica"/>
          <w:sz w:val="24"/>
          <w:szCs w:val="24"/>
        </w:rPr>
        <w:lastRenderedPageBreak/>
        <w:t>Gerry suggested a full discussion of the draft plan and funding bid at our October meeting woul</w:t>
      </w:r>
      <w:r>
        <w:rPr>
          <w:rFonts w:ascii="Helvetica"/>
          <w:sz w:val="24"/>
          <w:szCs w:val="24"/>
        </w:rPr>
        <w:t>d benefit from Richard</w:t>
      </w:r>
      <w:r>
        <w:rPr>
          <w:rFonts w:hAnsi="Helvetica"/>
          <w:sz w:val="24"/>
          <w:szCs w:val="24"/>
        </w:rPr>
        <w:t>’</w:t>
      </w:r>
      <w:r>
        <w:rPr>
          <w:rFonts w:ascii="Helvetica"/>
          <w:sz w:val="24"/>
          <w:szCs w:val="24"/>
        </w:rPr>
        <w:t>s presence and other CC members unable to attend this evening, in addition we might have some feedback from SSE in the meantime.</w:t>
      </w:r>
    </w:p>
    <w:p w:rsidR="00793A9A" w:rsidRDefault="00793A9A">
      <w:pPr>
        <w:pStyle w:val="FreeForm"/>
        <w:rPr>
          <w:rFonts w:ascii="Helvetica" w:eastAsia="Helvetica" w:hAnsi="Helvetica" w:cs="Helvetica"/>
          <w:sz w:val="24"/>
          <w:szCs w:val="24"/>
        </w:rPr>
      </w:pPr>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r>
        <w:rPr>
          <w:rFonts w:ascii="Helvetica"/>
          <w:b/>
          <w:bCs/>
          <w:sz w:val="24"/>
          <w:szCs w:val="24"/>
        </w:rPr>
        <w:t>6. Recycling</w:t>
      </w:r>
    </w:p>
    <w:p w:rsidR="00793A9A" w:rsidRDefault="00385A10">
      <w:pPr>
        <w:pStyle w:val="FreeForm"/>
        <w:rPr>
          <w:rFonts w:ascii="Helvetica" w:eastAsia="Helvetica" w:hAnsi="Helvetica" w:cs="Helvetica"/>
          <w:sz w:val="24"/>
          <w:szCs w:val="24"/>
        </w:rPr>
      </w:pPr>
      <w:r>
        <w:rPr>
          <w:rFonts w:ascii="Helvetica"/>
          <w:sz w:val="24"/>
          <w:szCs w:val="24"/>
        </w:rPr>
        <w:t xml:space="preserve">Hopefully all residents will have received the latest list of recyclable materials </w:t>
      </w:r>
      <w:r>
        <w:rPr>
          <w:rFonts w:ascii="Helvetica"/>
          <w:sz w:val="24"/>
          <w:szCs w:val="24"/>
        </w:rPr>
        <w:t>(tucked under the lid of the blue bin</w:t>
      </w:r>
      <w:proofErr w:type="gramStart"/>
      <w:r>
        <w:rPr>
          <w:rFonts w:ascii="Helvetica"/>
          <w:sz w:val="24"/>
          <w:szCs w:val="24"/>
        </w:rPr>
        <w:t>) which</w:t>
      </w:r>
      <w:proofErr w:type="gramEnd"/>
      <w:r>
        <w:rPr>
          <w:rFonts w:ascii="Helvetica"/>
          <w:sz w:val="24"/>
          <w:szCs w:val="24"/>
        </w:rPr>
        <w:t xml:space="preserve"> now includes a range of plastic packaging hitherto banned.</w:t>
      </w:r>
    </w:p>
    <w:p w:rsidR="00793A9A" w:rsidRDefault="00385A10">
      <w:pPr>
        <w:pStyle w:val="FreeForm"/>
        <w:rPr>
          <w:rFonts w:ascii="Helvetica" w:eastAsia="Helvetica" w:hAnsi="Helvetica" w:cs="Helvetica"/>
          <w:sz w:val="24"/>
          <w:szCs w:val="24"/>
        </w:rPr>
      </w:pPr>
      <w:r>
        <w:rPr>
          <w:rFonts w:ascii="Helvetica"/>
          <w:sz w:val="24"/>
          <w:szCs w:val="24"/>
        </w:rPr>
        <w:t xml:space="preserve">It is assumed that the promise of replacement self </w:t>
      </w:r>
      <w:proofErr w:type="gramStart"/>
      <w:r>
        <w:rPr>
          <w:rFonts w:ascii="Helvetica"/>
          <w:sz w:val="24"/>
          <w:szCs w:val="24"/>
        </w:rPr>
        <w:t>adhesive labels for the blue bins has</w:t>
      </w:r>
      <w:proofErr w:type="gramEnd"/>
      <w:r>
        <w:rPr>
          <w:rFonts w:ascii="Helvetica"/>
          <w:sz w:val="24"/>
          <w:szCs w:val="24"/>
        </w:rPr>
        <w:t xml:space="preserve"> been put back given the wider scope of recyclables.</w:t>
      </w:r>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r>
        <w:rPr>
          <w:rFonts w:ascii="Helvetica"/>
          <w:b/>
          <w:bCs/>
          <w:sz w:val="24"/>
          <w:szCs w:val="24"/>
        </w:rPr>
        <w:t>7. Village</w:t>
      </w:r>
      <w:r>
        <w:rPr>
          <w:rFonts w:ascii="Helvetica"/>
          <w:b/>
          <w:bCs/>
          <w:sz w:val="24"/>
          <w:szCs w:val="24"/>
        </w:rPr>
        <w:t xml:space="preserve"> signs</w:t>
      </w:r>
    </w:p>
    <w:p w:rsidR="00793A9A" w:rsidRDefault="00385A10">
      <w:pPr>
        <w:pStyle w:val="FreeForm"/>
        <w:rPr>
          <w:rFonts w:ascii="Helvetica" w:eastAsia="Helvetica" w:hAnsi="Helvetica" w:cs="Helvetica"/>
          <w:sz w:val="24"/>
          <w:szCs w:val="24"/>
        </w:rPr>
      </w:pPr>
      <w:r>
        <w:rPr>
          <w:rFonts w:ascii="Helvetica"/>
          <w:sz w:val="24"/>
          <w:szCs w:val="24"/>
        </w:rPr>
        <w:t xml:space="preserve">Ann has met with Andrew Hunter (H.C.) who set out the limits on signage in terms of size and </w:t>
      </w:r>
      <w:proofErr w:type="gramStart"/>
      <w:r>
        <w:rPr>
          <w:rFonts w:ascii="Helvetica"/>
          <w:sz w:val="24"/>
          <w:szCs w:val="24"/>
        </w:rPr>
        <w:t>scope which</w:t>
      </w:r>
      <w:proofErr w:type="gramEnd"/>
      <w:r>
        <w:rPr>
          <w:rFonts w:ascii="Helvetica"/>
          <w:sz w:val="24"/>
          <w:szCs w:val="24"/>
        </w:rPr>
        <w:t xml:space="preserve"> would seem to limit some aspirations. </w:t>
      </w:r>
      <w:proofErr w:type="gramStart"/>
      <w:r>
        <w:rPr>
          <w:rFonts w:ascii="Helvetica"/>
          <w:sz w:val="24"/>
          <w:szCs w:val="24"/>
        </w:rPr>
        <w:t>Ann to report back with a view to a future decision based on example generic signage.</w:t>
      </w:r>
      <w:proofErr w:type="gramEnd"/>
      <w:r>
        <w:rPr>
          <w:rFonts w:ascii="Helvetica"/>
          <w:sz w:val="24"/>
          <w:szCs w:val="24"/>
        </w:rPr>
        <w:t xml:space="preserve"> The meeting expresse</w:t>
      </w:r>
      <w:r>
        <w:rPr>
          <w:rFonts w:ascii="Helvetica"/>
          <w:sz w:val="24"/>
          <w:szCs w:val="24"/>
        </w:rPr>
        <w:t>d a preference for a min</w:t>
      </w:r>
      <w:r>
        <w:rPr>
          <w:rFonts w:ascii="Helvetica"/>
          <w:sz w:val="24"/>
          <w:szCs w:val="24"/>
        </w:rPr>
        <w:t>i</w:t>
      </w:r>
      <w:r>
        <w:rPr>
          <w:rFonts w:ascii="Helvetica"/>
          <w:sz w:val="24"/>
          <w:szCs w:val="24"/>
        </w:rPr>
        <w:t>malist approach that should show the village loop off the A896.</w:t>
      </w:r>
    </w:p>
    <w:p w:rsidR="00793A9A" w:rsidRDefault="00385A10">
      <w:pPr>
        <w:pStyle w:val="FreeForm"/>
        <w:rPr>
          <w:rFonts w:ascii="Helvetica" w:eastAsia="Helvetica" w:hAnsi="Helvetica" w:cs="Helvetica"/>
          <w:sz w:val="24"/>
          <w:szCs w:val="24"/>
        </w:rPr>
      </w:pPr>
      <w:r>
        <w:rPr>
          <w:rFonts w:ascii="Helvetica"/>
          <w:sz w:val="24"/>
          <w:szCs w:val="24"/>
        </w:rPr>
        <w:t xml:space="preserve">In addition the lack of a sign indicating the whereabouts of </w:t>
      </w:r>
      <w:proofErr w:type="spellStart"/>
      <w:r>
        <w:rPr>
          <w:rFonts w:ascii="Helvetica"/>
          <w:sz w:val="24"/>
          <w:szCs w:val="24"/>
        </w:rPr>
        <w:t>Doire-aonar</w:t>
      </w:r>
      <w:proofErr w:type="spellEnd"/>
      <w:r>
        <w:rPr>
          <w:rFonts w:ascii="Helvetica"/>
          <w:sz w:val="24"/>
          <w:szCs w:val="24"/>
        </w:rPr>
        <w:t xml:space="preserve"> has been of some i</w:t>
      </w:r>
      <w:r>
        <w:rPr>
          <w:rFonts w:ascii="Helvetica"/>
          <w:sz w:val="24"/>
          <w:szCs w:val="24"/>
        </w:rPr>
        <w:t>n</w:t>
      </w:r>
      <w:r>
        <w:rPr>
          <w:rFonts w:ascii="Helvetica"/>
          <w:sz w:val="24"/>
          <w:szCs w:val="24"/>
        </w:rPr>
        <w:t>convenience to holiday let proprietors in the vicinity.</w:t>
      </w:r>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r>
        <w:rPr>
          <w:rFonts w:ascii="Helvetica"/>
          <w:b/>
          <w:bCs/>
          <w:sz w:val="24"/>
          <w:szCs w:val="24"/>
        </w:rPr>
        <w:t>8. SCA</w:t>
      </w:r>
    </w:p>
    <w:p w:rsidR="00793A9A" w:rsidRDefault="00385A10">
      <w:pPr>
        <w:pStyle w:val="FreeForm"/>
        <w:rPr>
          <w:rFonts w:ascii="Helvetica" w:eastAsia="Helvetica" w:hAnsi="Helvetica" w:cs="Helvetica"/>
          <w:b/>
          <w:bCs/>
          <w:sz w:val="24"/>
          <w:szCs w:val="24"/>
        </w:rPr>
      </w:pPr>
      <w:r>
        <w:rPr>
          <w:rFonts w:ascii="Helvetica"/>
          <w:b/>
          <w:bCs/>
          <w:sz w:val="24"/>
          <w:szCs w:val="24"/>
        </w:rPr>
        <w:t>Shieldaig F</w:t>
      </w:r>
      <w:r>
        <w:rPr>
          <w:rFonts w:ascii="Helvetica"/>
          <w:b/>
          <w:bCs/>
          <w:sz w:val="24"/>
          <w:szCs w:val="24"/>
        </w:rPr>
        <w:t>ete</w:t>
      </w:r>
    </w:p>
    <w:p w:rsidR="00793A9A" w:rsidRDefault="00385A10">
      <w:pPr>
        <w:pStyle w:val="FreeForm"/>
        <w:rPr>
          <w:rFonts w:ascii="Helvetica" w:eastAsia="Helvetica" w:hAnsi="Helvetica" w:cs="Helvetica"/>
          <w:sz w:val="24"/>
          <w:szCs w:val="24"/>
        </w:rPr>
      </w:pPr>
      <w:r>
        <w:rPr>
          <w:rFonts w:ascii="Helvetica"/>
          <w:sz w:val="24"/>
          <w:szCs w:val="24"/>
        </w:rPr>
        <w:t xml:space="preserve">Raised over </w:t>
      </w:r>
      <w:r>
        <w:rPr>
          <w:rFonts w:hAnsi="Helvetica"/>
          <w:sz w:val="24"/>
          <w:szCs w:val="24"/>
        </w:rPr>
        <w:t>£</w:t>
      </w:r>
      <w:r>
        <w:rPr>
          <w:rFonts w:ascii="Helvetica"/>
          <w:sz w:val="24"/>
          <w:szCs w:val="24"/>
        </w:rPr>
        <w:t>3.5K, thanks to all who helped at the fete and to those who braved the weather to attend.</w:t>
      </w:r>
    </w:p>
    <w:p w:rsidR="00793A9A" w:rsidRDefault="00385A10">
      <w:pPr>
        <w:pStyle w:val="FreeForm"/>
        <w:rPr>
          <w:rFonts w:ascii="Helvetica" w:eastAsia="Helvetica" w:hAnsi="Helvetica" w:cs="Helvetica"/>
          <w:b/>
          <w:bCs/>
          <w:sz w:val="24"/>
          <w:szCs w:val="24"/>
        </w:rPr>
      </w:pPr>
      <w:r>
        <w:rPr>
          <w:rFonts w:ascii="Helvetica"/>
          <w:b/>
          <w:bCs/>
          <w:sz w:val="24"/>
          <w:szCs w:val="24"/>
        </w:rPr>
        <w:t>Village hall and kitchen upgrade</w:t>
      </w:r>
    </w:p>
    <w:p w:rsidR="00793A9A" w:rsidRDefault="00385A10">
      <w:pPr>
        <w:pStyle w:val="FreeForm"/>
        <w:rPr>
          <w:rFonts w:ascii="Helvetica" w:eastAsia="Helvetica" w:hAnsi="Helvetica" w:cs="Helvetica"/>
          <w:sz w:val="24"/>
          <w:szCs w:val="24"/>
        </w:rPr>
      </w:pPr>
      <w:r>
        <w:rPr>
          <w:rFonts w:ascii="Helvetica"/>
          <w:sz w:val="24"/>
          <w:szCs w:val="24"/>
        </w:rPr>
        <w:t xml:space="preserve">Ann made it clear that the </w:t>
      </w:r>
      <w:proofErr w:type="spellStart"/>
      <w:r>
        <w:rPr>
          <w:rFonts w:ascii="Helvetica"/>
          <w:sz w:val="24"/>
          <w:szCs w:val="24"/>
        </w:rPr>
        <w:t>rumours</w:t>
      </w:r>
      <w:proofErr w:type="spellEnd"/>
      <w:r>
        <w:rPr>
          <w:rFonts w:ascii="Helvetica"/>
          <w:sz w:val="24"/>
          <w:szCs w:val="24"/>
        </w:rPr>
        <w:t xml:space="preserve"> of </w:t>
      </w:r>
      <w:r>
        <w:rPr>
          <w:rFonts w:hAnsi="Helvetica"/>
          <w:sz w:val="24"/>
          <w:szCs w:val="24"/>
        </w:rPr>
        <w:t>£</w:t>
      </w:r>
      <w:r>
        <w:rPr>
          <w:rFonts w:ascii="Helvetica"/>
          <w:sz w:val="24"/>
          <w:szCs w:val="24"/>
        </w:rPr>
        <w:t xml:space="preserve">4K to be spent on new curtains and </w:t>
      </w:r>
      <w:r>
        <w:rPr>
          <w:rFonts w:hAnsi="Helvetica"/>
          <w:sz w:val="24"/>
          <w:szCs w:val="24"/>
        </w:rPr>
        <w:t>£</w:t>
      </w:r>
      <w:r>
        <w:rPr>
          <w:rFonts w:ascii="Helvetica"/>
          <w:sz w:val="24"/>
          <w:szCs w:val="24"/>
        </w:rPr>
        <w:t>2K on crockery were both misleading and i</w:t>
      </w:r>
      <w:r>
        <w:rPr>
          <w:rFonts w:ascii="Helvetica"/>
          <w:sz w:val="24"/>
          <w:szCs w:val="24"/>
        </w:rPr>
        <w:t>ncorrect.</w:t>
      </w:r>
    </w:p>
    <w:p w:rsidR="00793A9A" w:rsidRDefault="00385A10">
      <w:pPr>
        <w:pStyle w:val="FreeForm"/>
        <w:rPr>
          <w:rFonts w:ascii="Helvetica" w:eastAsia="Helvetica" w:hAnsi="Helvetica" w:cs="Helvetica"/>
          <w:sz w:val="24"/>
          <w:szCs w:val="24"/>
        </w:rPr>
      </w:pPr>
      <w:r>
        <w:rPr>
          <w:rFonts w:ascii="Helvetica"/>
          <w:sz w:val="24"/>
          <w:szCs w:val="24"/>
        </w:rPr>
        <w:t xml:space="preserve">The </w:t>
      </w:r>
      <w:proofErr w:type="gramStart"/>
      <w:r>
        <w:rPr>
          <w:rFonts w:ascii="Helvetica"/>
          <w:sz w:val="24"/>
          <w:szCs w:val="24"/>
        </w:rPr>
        <w:t>meeting thanked the SCA for their efforts and were</w:t>
      </w:r>
      <w:proofErr w:type="gramEnd"/>
      <w:r>
        <w:rPr>
          <w:rFonts w:ascii="Helvetica"/>
          <w:sz w:val="24"/>
          <w:szCs w:val="24"/>
        </w:rPr>
        <w:t xml:space="preserve"> pleased to hear that Eunice Cameron and Pauline McNeil who managed the kitchen upgrade each received a bouquet of flowers in appreciation.</w:t>
      </w:r>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r>
        <w:rPr>
          <w:rFonts w:ascii="Helvetica"/>
          <w:b/>
          <w:bCs/>
          <w:sz w:val="24"/>
          <w:szCs w:val="24"/>
        </w:rPr>
        <w:t>9. Correspondence</w:t>
      </w:r>
    </w:p>
    <w:p w:rsidR="00793A9A" w:rsidRDefault="00385A10">
      <w:pPr>
        <w:pStyle w:val="FreeForm"/>
        <w:rPr>
          <w:rFonts w:ascii="Helvetica" w:eastAsia="Helvetica" w:hAnsi="Helvetica" w:cs="Helvetica"/>
          <w:b/>
          <w:bCs/>
          <w:sz w:val="24"/>
          <w:szCs w:val="24"/>
        </w:rPr>
      </w:pPr>
      <w:r>
        <w:rPr>
          <w:rFonts w:ascii="Helvetica"/>
          <w:b/>
          <w:bCs/>
          <w:sz w:val="24"/>
          <w:szCs w:val="24"/>
        </w:rPr>
        <w:t>The Highlands Small Communities H</w:t>
      </w:r>
      <w:r>
        <w:rPr>
          <w:rFonts w:ascii="Helvetica"/>
          <w:b/>
          <w:bCs/>
          <w:sz w:val="24"/>
          <w:szCs w:val="24"/>
        </w:rPr>
        <w:t>ousing Trust</w:t>
      </w:r>
    </w:p>
    <w:p w:rsidR="00793A9A" w:rsidRDefault="00385A10">
      <w:pPr>
        <w:pStyle w:val="FreeForm"/>
        <w:rPr>
          <w:rFonts w:ascii="Helvetica" w:eastAsia="Helvetica" w:hAnsi="Helvetica" w:cs="Helvetica"/>
          <w:sz w:val="24"/>
          <w:szCs w:val="24"/>
        </w:rPr>
      </w:pPr>
      <w:r>
        <w:rPr>
          <w:rFonts w:ascii="Helvetica"/>
          <w:sz w:val="24"/>
          <w:szCs w:val="24"/>
        </w:rPr>
        <w:t>Open day and AGM 25th September Town House Inverness</w:t>
      </w:r>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r>
        <w:rPr>
          <w:rFonts w:ascii="Helvetica"/>
          <w:b/>
          <w:bCs/>
          <w:sz w:val="24"/>
          <w:szCs w:val="24"/>
        </w:rPr>
        <w:t>Scottish Government Community Council Fairer Scotland event</w:t>
      </w:r>
    </w:p>
    <w:p w:rsidR="00793A9A" w:rsidRDefault="00385A10">
      <w:pPr>
        <w:pStyle w:val="FreeForm"/>
        <w:rPr>
          <w:rFonts w:ascii="Helvetica" w:eastAsia="Helvetica" w:hAnsi="Helvetica" w:cs="Helvetica"/>
          <w:sz w:val="24"/>
          <w:szCs w:val="24"/>
        </w:rPr>
      </w:pPr>
      <w:r>
        <w:rPr>
          <w:rFonts w:ascii="Helvetica"/>
          <w:sz w:val="24"/>
          <w:szCs w:val="24"/>
        </w:rPr>
        <w:t xml:space="preserve">Wednesday 16 September, </w:t>
      </w:r>
      <w:proofErr w:type="spellStart"/>
      <w:r>
        <w:rPr>
          <w:rFonts w:ascii="Helvetica"/>
          <w:sz w:val="24"/>
          <w:szCs w:val="24"/>
        </w:rPr>
        <w:t>Reidvale</w:t>
      </w:r>
      <w:proofErr w:type="spellEnd"/>
      <w:r>
        <w:rPr>
          <w:rFonts w:ascii="Helvetica"/>
          <w:sz w:val="24"/>
          <w:szCs w:val="24"/>
        </w:rPr>
        <w:t xml:space="preserve"> </w:t>
      </w:r>
      <w:proofErr w:type="spellStart"/>
      <w:r>
        <w:rPr>
          <w:rFonts w:ascii="Helvetica"/>
          <w:sz w:val="24"/>
          <w:szCs w:val="24"/>
        </w:rPr>
        <w:t>Neighbourhood</w:t>
      </w:r>
      <w:proofErr w:type="spellEnd"/>
      <w:r>
        <w:rPr>
          <w:rFonts w:ascii="Helvetica"/>
          <w:sz w:val="24"/>
          <w:szCs w:val="24"/>
        </w:rPr>
        <w:t xml:space="preserve"> Centre, Glasgow.</w:t>
      </w:r>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r>
        <w:rPr>
          <w:rFonts w:ascii="Helvetica"/>
          <w:b/>
          <w:bCs/>
          <w:sz w:val="24"/>
          <w:szCs w:val="24"/>
        </w:rPr>
        <w:t>Highland Council</w:t>
      </w:r>
    </w:p>
    <w:p w:rsidR="00793A9A" w:rsidRDefault="00385A10">
      <w:pPr>
        <w:pStyle w:val="FreeForm"/>
        <w:rPr>
          <w:rFonts w:ascii="Helvetica" w:eastAsia="Helvetica" w:hAnsi="Helvetica" w:cs="Helvetica"/>
          <w:sz w:val="24"/>
          <w:szCs w:val="24"/>
        </w:rPr>
      </w:pPr>
      <w:proofErr w:type="gramStart"/>
      <w:r>
        <w:rPr>
          <w:rFonts w:ascii="Helvetica"/>
          <w:sz w:val="24"/>
          <w:szCs w:val="24"/>
        </w:rPr>
        <w:t>Launch of the Town Centre Capital Fund.</w:t>
      </w:r>
      <w:proofErr w:type="gramEnd"/>
    </w:p>
    <w:p w:rsidR="00793A9A" w:rsidRDefault="00385A10">
      <w:pPr>
        <w:pStyle w:val="FreeForm"/>
        <w:rPr>
          <w:rFonts w:ascii="Helvetica" w:eastAsia="Helvetica" w:hAnsi="Helvetica" w:cs="Helvetica"/>
          <w:sz w:val="24"/>
          <w:szCs w:val="24"/>
        </w:rPr>
      </w:pPr>
      <w:r>
        <w:rPr>
          <w:rFonts w:ascii="Helvetica"/>
          <w:sz w:val="24"/>
          <w:szCs w:val="24"/>
        </w:rPr>
        <w:t>Community Councils and the Data Protection Act</w:t>
      </w:r>
    </w:p>
    <w:p w:rsidR="00793A9A" w:rsidRDefault="00385A10">
      <w:pPr>
        <w:pStyle w:val="FreeForm"/>
        <w:rPr>
          <w:rFonts w:ascii="Helvetica" w:eastAsia="Helvetica" w:hAnsi="Helvetica" w:cs="Helvetica"/>
          <w:sz w:val="24"/>
          <w:szCs w:val="24"/>
        </w:rPr>
      </w:pPr>
      <w:r>
        <w:rPr>
          <w:rFonts w:ascii="Helvetica"/>
          <w:sz w:val="24"/>
          <w:szCs w:val="24"/>
        </w:rPr>
        <w:t>Highland Council Quality Awards 2015</w:t>
      </w:r>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r>
        <w:rPr>
          <w:rFonts w:ascii="Helvetica"/>
          <w:b/>
          <w:bCs/>
          <w:sz w:val="24"/>
          <w:szCs w:val="24"/>
        </w:rPr>
        <w:t>10. Planning Matters</w:t>
      </w:r>
    </w:p>
    <w:p w:rsidR="00793A9A" w:rsidRDefault="00385A10">
      <w:pPr>
        <w:pStyle w:val="FreeForm"/>
        <w:rPr>
          <w:rFonts w:ascii="Helvetica" w:eastAsia="Helvetica" w:hAnsi="Helvetica" w:cs="Helvetica"/>
          <w:sz w:val="24"/>
          <w:szCs w:val="24"/>
        </w:rPr>
      </w:pPr>
      <w:r>
        <w:rPr>
          <w:rFonts w:ascii="Helvetica"/>
          <w:sz w:val="24"/>
          <w:szCs w:val="24"/>
        </w:rPr>
        <w:t>No report.</w:t>
      </w:r>
    </w:p>
    <w:p w:rsidR="00793A9A" w:rsidRDefault="00793A9A">
      <w:pPr>
        <w:pStyle w:val="FreeForm"/>
      </w:pPr>
    </w:p>
    <w:p w:rsidR="00793A9A" w:rsidRDefault="00793A9A">
      <w:pPr>
        <w:pStyle w:val="FreeForm"/>
        <w:rPr>
          <w:rFonts w:ascii="Helvetica" w:eastAsia="Helvetica" w:hAnsi="Helvetica" w:cs="Helvetica"/>
          <w:sz w:val="24"/>
          <w:szCs w:val="24"/>
          <w:shd w:val="clear" w:color="auto" w:fill="FEFFFF"/>
        </w:rPr>
      </w:pPr>
    </w:p>
    <w:p w:rsidR="00793A9A" w:rsidRDefault="00793A9A">
      <w:pPr>
        <w:pStyle w:val="FreeForm"/>
        <w:rPr>
          <w:rFonts w:ascii="Helvetica" w:eastAsia="Helvetica" w:hAnsi="Helvetica" w:cs="Helvetica"/>
          <w:sz w:val="24"/>
          <w:szCs w:val="24"/>
          <w:shd w:val="clear" w:color="auto" w:fill="FEFFFF"/>
        </w:rPr>
      </w:pPr>
    </w:p>
    <w:p w:rsidR="00793A9A" w:rsidRDefault="00793A9A">
      <w:pPr>
        <w:pStyle w:val="FreeForm"/>
        <w:rPr>
          <w:rFonts w:ascii="Helvetica" w:eastAsia="Helvetica" w:hAnsi="Helvetica" w:cs="Helvetica"/>
          <w:sz w:val="24"/>
          <w:szCs w:val="24"/>
          <w:shd w:val="clear" w:color="auto" w:fill="FEFFFF"/>
        </w:rPr>
      </w:pPr>
    </w:p>
    <w:p w:rsidR="00793A9A" w:rsidRDefault="00793A9A">
      <w:pPr>
        <w:pStyle w:val="FreeForm"/>
        <w:rPr>
          <w:rFonts w:ascii="Helvetica" w:eastAsia="Helvetica" w:hAnsi="Helvetica" w:cs="Helvetica"/>
          <w:sz w:val="24"/>
          <w:szCs w:val="24"/>
          <w:shd w:val="clear" w:color="auto" w:fill="FEFFFF"/>
        </w:rPr>
      </w:pPr>
    </w:p>
    <w:p w:rsidR="00793A9A" w:rsidRDefault="00793A9A">
      <w:pPr>
        <w:pStyle w:val="FreeForm"/>
        <w:rPr>
          <w:rFonts w:ascii="Helvetica" w:eastAsia="Helvetica" w:hAnsi="Helvetica" w:cs="Helvetica"/>
          <w:sz w:val="24"/>
          <w:szCs w:val="24"/>
          <w:shd w:val="clear" w:color="auto" w:fill="FEFFFF"/>
        </w:rPr>
      </w:pPr>
    </w:p>
    <w:p w:rsidR="00793A9A" w:rsidRDefault="00385A10">
      <w:pPr>
        <w:pStyle w:val="FreeForm"/>
        <w:rPr>
          <w:rFonts w:ascii="Helvetica" w:eastAsia="Helvetica" w:hAnsi="Helvetica" w:cs="Helvetica"/>
          <w:b/>
          <w:bCs/>
          <w:sz w:val="24"/>
          <w:szCs w:val="24"/>
          <w:shd w:val="clear" w:color="auto" w:fill="FEFFFF"/>
        </w:rPr>
      </w:pPr>
      <w:r>
        <w:rPr>
          <w:rFonts w:ascii="Helvetica"/>
          <w:b/>
          <w:bCs/>
          <w:sz w:val="24"/>
          <w:szCs w:val="24"/>
          <w:shd w:val="clear" w:color="auto" w:fill="FEFFFF"/>
        </w:rPr>
        <w:t>11 A.O.C.B.</w:t>
      </w:r>
    </w:p>
    <w:p w:rsidR="00793A9A" w:rsidRDefault="00385A10">
      <w:pPr>
        <w:pStyle w:val="FreeForm"/>
        <w:rPr>
          <w:rFonts w:ascii="Helvetica" w:eastAsia="Helvetica" w:hAnsi="Helvetica" w:cs="Helvetica"/>
          <w:sz w:val="24"/>
          <w:szCs w:val="24"/>
        </w:rPr>
      </w:pPr>
      <w:r>
        <w:rPr>
          <w:rFonts w:ascii="Helvetica"/>
          <w:b/>
          <w:bCs/>
          <w:sz w:val="24"/>
          <w:szCs w:val="24"/>
        </w:rPr>
        <w:t>Red Squirrels</w:t>
      </w:r>
      <w:r>
        <w:rPr>
          <w:rFonts w:ascii="Helvetica"/>
          <w:sz w:val="24"/>
          <w:szCs w:val="24"/>
        </w:rPr>
        <w:t xml:space="preserve"> </w:t>
      </w:r>
    </w:p>
    <w:p w:rsidR="00793A9A" w:rsidRDefault="00385A10">
      <w:pPr>
        <w:pStyle w:val="FreeForm"/>
        <w:rPr>
          <w:rFonts w:ascii="Helvetica" w:eastAsia="Helvetica" w:hAnsi="Helvetica" w:cs="Helvetica"/>
          <w:sz w:val="24"/>
          <w:szCs w:val="24"/>
        </w:rPr>
      </w:pPr>
      <w:r>
        <w:rPr>
          <w:rFonts w:ascii="Helvetica"/>
          <w:sz w:val="24"/>
          <w:szCs w:val="24"/>
        </w:rPr>
        <w:t xml:space="preserve">To be re-introduced in rural woodland at </w:t>
      </w:r>
      <w:proofErr w:type="spellStart"/>
      <w:r>
        <w:rPr>
          <w:rFonts w:ascii="Helvetica"/>
          <w:sz w:val="24"/>
          <w:szCs w:val="24"/>
        </w:rPr>
        <w:t>Dundonald</w:t>
      </w:r>
      <w:proofErr w:type="spellEnd"/>
    </w:p>
    <w:p w:rsidR="00793A9A" w:rsidRDefault="00793A9A">
      <w:pPr>
        <w:pStyle w:val="FreeForm"/>
        <w:rPr>
          <w:rFonts w:ascii="Helvetica" w:eastAsia="Helvetica" w:hAnsi="Helvetica" w:cs="Helvetica"/>
          <w:sz w:val="24"/>
          <w:szCs w:val="24"/>
        </w:rPr>
      </w:pPr>
    </w:p>
    <w:p w:rsidR="00793A9A" w:rsidRDefault="00385A10">
      <w:pPr>
        <w:pStyle w:val="FreeForm"/>
        <w:rPr>
          <w:rFonts w:ascii="Helvetica" w:eastAsia="Helvetica" w:hAnsi="Helvetica" w:cs="Helvetica"/>
          <w:b/>
          <w:bCs/>
          <w:sz w:val="24"/>
          <w:szCs w:val="24"/>
        </w:rPr>
      </w:pPr>
      <w:proofErr w:type="spellStart"/>
      <w:r>
        <w:rPr>
          <w:rFonts w:ascii="Helvetica"/>
          <w:b/>
          <w:bCs/>
          <w:sz w:val="24"/>
          <w:szCs w:val="24"/>
        </w:rPr>
        <w:t>Butec</w:t>
      </w:r>
      <w:proofErr w:type="spellEnd"/>
    </w:p>
    <w:p w:rsidR="00793A9A" w:rsidRDefault="00385A10">
      <w:pPr>
        <w:pStyle w:val="FreeForm"/>
        <w:rPr>
          <w:rFonts w:ascii="Helvetica" w:eastAsia="Helvetica" w:hAnsi="Helvetica" w:cs="Helvetica"/>
          <w:sz w:val="24"/>
          <w:szCs w:val="24"/>
        </w:rPr>
      </w:pPr>
      <w:r>
        <w:rPr>
          <w:rFonts w:ascii="Helvetica"/>
          <w:sz w:val="24"/>
          <w:szCs w:val="24"/>
        </w:rPr>
        <w:t xml:space="preserve">The meeting noted that although the consultation to determine the future of fishing in the </w:t>
      </w:r>
    </w:p>
    <w:p w:rsidR="00793A9A" w:rsidRDefault="00385A10">
      <w:pPr>
        <w:pStyle w:val="FreeForm"/>
        <w:rPr>
          <w:rFonts w:ascii="Helvetica" w:eastAsia="Helvetica" w:hAnsi="Helvetica" w:cs="Helvetica"/>
          <w:sz w:val="24"/>
          <w:szCs w:val="24"/>
        </w:rPr>
      </w:pPr>
      <w:r>
        <w:rPr>
          <w:rFonts w:ascii="Helvetica"/>
          <w:sz w:val="24"/>
          <w:szCs w:val="24"/>
        </w:rPr>
        <w:t xml:space="preserve">Inner Sound has yet to take place major contracts have been let and works are </w:t>
      </w:r>
      <w:proofErr w:type="gramStart"/>
      <w:r>
        <w:rPr>
          <w:rFonts w:ascii="Helvetica"/>
          <w:sz w:val="24"/>
          <w:szCs w:val="24"/>
        </w:rPr>
        <w:t>on-going</w:t>
      </w:r>
      <w:proofErr w:type="gramEnd"/>
      <w:r>
        <w:rPr>
          <w:rFonts w:ascii="Helvetica"/>
          <w:sz w:val="24"/>
          <w:szCs w:val="24"/>
        </w:rPr>
        <w:t xml:space="preserve"> at the BUTEC site.</w:t>
      </w:r>
    </w:p>
    <w:p w:rsidR="00793A9A" w:rsidRDefault="00793A9A">
      <w:pPr>
        <w:pStyle w:val="FreeForm"/>
        <w:rPr>
          <w:rFonts w:ascii="Helvetica" w:eastAsia="Helvetica" w:hAnsi="Helvetica" w:cs="Helvetica"/>
          <w:b/>
          <w:bCs/>
          <w:sz w:val="24"/>
          <w:szCs w:val="24"/>
          <w:shd w:val="clear" w:color="auto" w:fill="FEFFFF"/>
        </w:rPr>
      </w:pPr>
    </w:p>
    <w:p w:rsidR="00793A9A" w:rsidRDefault="00385A10">
      <w:pPr>
        <w:pStyle w:val="FreeForm"/>
        <w:rPr>
          <w:rFonts w:ascii="Helvetica" w:eastAsia="Helvetica" w:hAnsi="Helvetica" w:cs="Helvetica"/>
          <w:b/>
          <w:bCs/>
          <w:sz w:val="24"/>
          <w:szCs w:val="24"/>
          <w:shd w:val="clear" w:color="auto" w:fill="FEFFFF"/>
        </w:rPr>
      </w:pPr>
      <w:r>
        <w:rPr>
          <w:rFonts w:ascii="Helvetica"/>
          <w:b/>
          <w:bCs/>
          <w:sz w:val="24"/>
          <w:szCs w:val="24"/>
          <w:shd w:val="clear" w:color="auto" w:fill="FEFFFF"/>
        </w:rPr>
        <w:t>The meeting closed at 8.55 p.m.</w:t>
      </w:r>
    </w:p>
    <w:p w:rsidR="00793A9A" w:rsidRDefault="00793A9A">
      <w:pPr>
        <w:pStyle w:val="FreeForm"/>
        <w:rPr>
          <w:rFonts w:ascii="Helvetica" w:eastAsia="Helvetica" w:hAnsi="Helvetica" w:cs="Helvetica"/>
          <w:b/>
          <w:bCs/>
          <w:sz w:val="24"/>
          <w:szCs w:val="24"/>
          <w:shd w:val="clear" w:color="auto" w:fill="FEFFFF"/>
        </w:rPr>
      </w:pPr>
    </w:p>
    <w:p w:rsidR="00793A9A" w:rsidRDefault="00385A10">
      <w:pPr>
        <w:pStyle w:val="FreeForm"/>
        <w:rPr>
          <w:rFonts w:ascii="Helvetica" w:eastAsia="Helvetica" w:hAnsi="Helvetica" w:cs="Helvetica"/>
          <w:b/>
          <w:bCs/>
          <w:sz w:val="24"/>
          <w:szCs w:val="24"/>
          <w:shd w:val="clear" w:color="auto" w:fill="FEFFFF"/>
        </w:rPr>
      </w:pPr>
      <w:r>
        <w:rPr>
          <w:rFonts w:ascii="Helvetica"/>
          <w:b/>
          <w:bCs/>
          <w:sz w:val="24"/>
          <w:szCs w:val="24"/>
          <w:shd w:val="clear" w:color="auto" w:fill="FEFFFF"/>
        </w:rPr>
        <w:t xml:space="preserve">Date of next </w:t>
      </w:r>
      <w:proofErr w:type="gramStart"/>
      <w:r>
        <w:rPr>
          <w:rFonts w:ascii="Helvetica"/>
          <w:b/>
          <w:bCs/>
          <w:sz w:val="24"/>
          <w:szCs w:val="24"/>
          <w:shd w:val="clear" w:color="auto" w:fill="FEFFFF"/>
        </w:rPr>
        <w:t>meeting  6</w:t>
      </w:r>
      <w:r>
        <w:rPr>
          <w:rFonts w:ascii="Helvetica"/>
          <w:b/>
          <w:bCs/>
          <w:sz w:val="24"/>
          <w:szCs w:val="24"/>
          <w:shd w:val="clear" w:color="auto" w:fill="FEFFFF"/>
          <w:vertAlign w:val="superscript"/>
        </w:rPr>
        <w:t>t</w:t>
      </w:r>
      <w:r>
        <w:rPr>
          <w:rFonts w:ascii="Helvetica"/>
          <w:b/>
          <w:bCs/>
          <w:sz w:val="24"/>
          <w:szCs w:val="24"/>
          <w:shd w:val="clear" w:color="auto" w:fill="FEFFFF"/>
          <w:vertAlign w:val="superscript"/>
        </w:rPr>
        <w:t>h</w:t>
      </w:r>
      <w:proofErr w:type="gramEnd"/>
      <w:r>
        <w:rPr>
          <w:rFonts w:ascii="Helvetica"/>
          <w:b/>
          <w:bCs/>
          <w:sz w:val="24"/>
          <w:szCs w:val="24"/>
          <w:shd w:val="clear" w:color="auto" w:fill="FEFFFF"/>
        </w:rPr>
        <w:t xml:space="preserve"> October at 7.00 p.m.</w:t>
      </w:r>
    </w:p>
    <w:p w:rsidR="00793A9A" w:rsidRDefault="00793A9A">
      <w:pPr>
        <w:pStyle w:val="FreeForm"/>
        <w:rPr>
          <w:rFonts w:ascii="Helvetica" w:eastAsia="Helvetica" w:hAnsi="Helvetica" w:cs="Helvetica"/>
          <w:sz w:val="24"/>
          <w:szCs w:val="24"/>
          <w:shd w:val="clear" w:color="auto" w:fill="FEFFFF"/>
        </w:rPr>
      </w:pPr>
    </w:p>
    <w:p w:rsidR="00793A9A" w:rsidRDefault="00385A10">
      <w:pPr>
        <w:pStyle w:val="FreeForm"/>
        <w:rPr>
          <w:rFonts w:ascii="Helvetica" w:eastAsia="Helvetica" w:hAnsi="Helvetica" w:cs="Helvetica"/>
          <w:b/>
          <w:bCs/>
          <w:sz w:val="24"/>
          <w:szCs w:val="24"/>
          <w:shd w:val="clear" w:color="auto" w:fill="FEFFFF"/>
        </w:rPr>
      </w:pPr>
      <w:r>
        <w:rPr>
          <w:rFonts w:ascii="Helvetica"/>
          <w:b/>
          <w:bCs/>
          <w:sz w:val="24"/>
          <w:szCs w:val="24"/>
          <w:shd w:val="clear" w:color="auto" w:fill="FEFFFF"/>
        </w:rPr>
        <w:t>.</w:t>
      </w:r>
    </w:p>
    <w:p w:rsidR="00793A9A" w:rsidRDefault="00793A9A">
      <w:pPr>
        <w:pStyle w:val="FreeForm"/>
      </w:pPr>
    </w:p>
    <w:sectPr w:rsidR="00793A9A">
      <w:headerReference w:type="default" r:id="rId7"/>
      <w:footerReference w:type="default" r:id="rId8"/>
      <w:pgSz w:w="12240" w:h="15840"/>
      <w:pgMar w:top="1134" w:right="1134" w:bottom="1134" w:left="1134"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A10">
      <w:r>
        <w:separator/>
      </w:r>
    </w:p>
  </w:endnote>
  <w:endnote w:type="continuationSeparator" w:id="0">
    <w:p w:rsidR="00000000" w:rsidRDefault="0038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A9A" w:rsidRDefault="00793A9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A10">
      <w:r>
        <w:separator/>
      </w:r>
    </w:p>
  </w:footnote>
  <w:footnote w:type="continuationSeparator" w:id="0">
    <w:p w:rsidR="00000000" w:rsidRDefault="00385A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A9A" w:rsidRDefault="00385A10">
    <w:pPr>
      <w:pStyle w:val="HeaderFooterA"/>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93A9A"/>
    <w:rsid w:val="00385A10"/>
    <w:rsid w:val="00793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Heading1A">
    <w:name w:val="Heading 1 A"/>
    <w:pPr>
      <w:spacing w:after="200"/>
    </w:pPr>
    <w:rPr>
      <w:rFonts w:ascii="Calibri" w:eastAsia="Calibri" w:hAnsi="Calibri" w:cs="Calibri"/>
      <w:b/>
      <w:bCs/>
      <w:color w:val="000000"/>
      <w:sz w:val="24"/>
      <w:szCs w:val="24"/>
      <w:u w:color="000000"/>
      <w:lang w:val="en-US"/>
    </w:rPr>
  </w:style>
  <w:style w:type="paragraph" w:customStyle="1" w:styleId="BodyA">
    <w:name w:val="Body A"/>
    <w:rPr>
      <w:rFonts w:hAnsi="Arial Unicode MS" w:cs="Arial Unicode MS"/>
      <w:color w:val="000000"/>
      <w:sz w:val="24"/>
      <w:szCs w:val="24"/>
      <w:u w:color="000000"/>
      <w:lang w:val="en-US"/>
    </w:rPr>
  </w:style>
  <w:style w:type="paragraph" w:customStyle="1" w:styleId="TitleA">
    <w:name w:val="Title A"/>
    <w:pPr>
      <w:jc w:val="center"/>
    </w:pPr>
    <w:rPr>
      <w:rFonts w:eastAsia="Times New Roman"/>
      <w:b/>
      <w:bCs/>
      <w:color w:val="000000"/>
      <w:sz w:val="28"/>
      <w:szCs w:val="28"/>
      <w:u w:color="000000"/>
      <w:lang w:val="en-US"/>
    </w:rPr>
  </w:style>
  <w:style w:type="paragraph" w:customStyle="1" w:styleId="FreeForm">
    <w:name w:val="Free Form"/>
    <w:rPr>
      <w:rFonts w:eastAsia="Times New Roman"/>
      <w:color w:val="000000"/>
      <w:u w:color="000000"/>
      <w:lang w:val="en-US"/>
    </w:rPr>
  </w:style>
  <w:style w:type="paragraph" w:customStyle="1" w:styleId="Body">
    <w:name w:val="Body"/>
    <w:rPr>
      <w:rFonts w:eastAsia="Times New Roman"/>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Heading1A">
    <w:name w:val="Heading 1 A"/>
    <w:pPr>
      <w:spacing w:after="200"/>
    </w:pPr>
    <w:rPr>
      <w:rFonts w:ascii="Calibri" w:eastAsia="Calibri" w:hAnsi="Calibri" w:cs="Calibri"/>
      <w:b/>
      <w:bCs/>
      <w:color w:val="000000"/>
      <w:sz w:val="24"/>
      <w:szCs w:val="24"/>
      <w:u w:color="000000"/>
      <w:lang w:val="en-US"/>
    </w:rPr>
  </w:style>
  <w:style w:type="paragraph" w:customStyle="1" w:styleId="BodyA">
    <w:name w:val="Body A"/>
    <w:rPr>
      <w:rFonts w:hAnsi="Arial Unicode MS" w:cs="Arial Unicode MS"/>
      <w:color w:val="000000"/>
      <w:sz w:val="24"/>
      <w:szCs w:val="24"/>
      <w:u w:color="000000"/>
      <w:lang w:val="en-US"/>
    </w:rPr>
  </w:style>
  <w:style w:type="paragraph" w:customStyle="1" w:styleId="TitleA">
    <w:name w:val="Title A"/>
    <w:pPr>
      <w:jc w:val="center"/>
    </w:pPr>
    <w:rPr>
      <w:rFonts w:eastAsia="Times New Roman"/>
      <w:b/>
      <w:bCs/>
      <w:color w:val="000000"/>
      <w:sz w:val="28"/>
      <w:szCs w:val="28"/>
      <w:u w:color="000000"/>
      <w:lang w:val="en-US"/>
    </w:rPr>
  </w:style>
  <w:style w:type="paragraph" w:customStyle="1" w:styleId="FreeForm">
    <w:name w:val="Free Form"/>
    <w:rPr>
      <w:rFonts w:eastAsia="Times New Roman"/>
      <w:color w:val="000000"/>
      <w:u w:color="000000"/>
      <w:lang w:val="en-US"/>
    </w:rPr>
  </w:style>
  <w:style w:type="paragraph" w:customStyle="1" w:styleId="Body">
    <w:name w:val="Body"/>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3444</Characters>
  <Application>Microsoft Macintosh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Barton</cp:lastModifiedBy>
  <cp:revision>2</cp:revision>
  <dcterms:created xsi:type="dcterms:W3CDTF">2015-10-31T19:31:00Z</dcterms:created>
  <dcterms:modified xsi:type="dcterms:W3CDTF">2015-10-31T19:31:00Z</dcterms:modified>
</cp:coreProperties>
</file>